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6" w:rsidRDefault="00127AD6" w:rsidP="00127AD6">
      <w:pPr>
        <w:jc w:val="center"/>
        <w:rPr>
          <w:b/>
          <w:szCs w:val="28"/>
          <w:lang w:val="uk-UA"/>
        </w:rPr>
      </w:pPr>
      <w:r w:rsidRPr="00127AD6">
        <w:rPr>
          <w:b/>
          <w:szCs w:val="28"/>
          <w:lang w:val="uk-UA"/>
        </w:rPr>
        <w:t>200-річчя Т.Г. Шевченка у Харківському педагогічному ліцеї № 4</w:t>
      </w:r>
    </w:p>
    <w:p w:rsidR="00127AD6" w:rsidRDefault="00127AD6" w:rsidP="00127AD6">
      <w:pPr>
        <w:jc w:val="center"/>
        <w:rPr>
          <w:b/>
          <w:szCs w:val="28"/>
          <w:lang w:val="uk-UA"/>
        </w:rPr>
      </w:pPr>
    </w:p>
    <w:p w:rsidR="00127AD6" w:rsidRDefault="00127AD6" w:rsidP="00127AD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У кожній країні є письменник, що гідно  презентує її народ або його національну культуру: у </w:t>
      </w:r>
      <w:proofErr w:type="spellStart"/>
      <w:r>
        <w:rPr>
          <w:szCs w:val="28"/>
          <w:lang w:val="uk-UA"/>
        </w:rPr>
        <w:t>Польші-</w:t>
      </w:r>
      <w:proofErr w:type="spellEnd"/>
      <w:r>
        <w:rPr>
          <w:szCs w:val="28"/>
          <w:lang w:val="uk-UA"/>
        </w:rPr>
        <w:t xml:space="preserve"> Адам Міцкевич, в  Англії – В. Шекспір, у Німеччині – Гете й Гейне, у Франції -Дюма. Україна теж має свого «атланта»; світоча, батька всіх скривджених, який гідно презентує ментальність українського народу,- Тараса Григоровича Шевченка.</w:t>
      </w:r>
    </w:p>
    <w:p w:rsidR="00841EF2" w:rsidRDefault="00127AD6" w:rsidP="00127AD6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У своїй творчості Кобзар раз по раз звертався до історичного минулого свого народу, шукав там відповіді на гострі проблеми сучасності. Особливе захоплення в митця викликала доба козаччини своєю героїкою, волелюбними настроями. Тому й показував її часто у своїх творах як взірець </w:t>
      </w:r>
      <w:r w:rsidR="00841EF2">
        <w:rPr>
          <w:szCs w:val="28"/>
          <w:lang w:val="uk-UA"/>
        </w:rPr>
        <w:t xml:space="preserve"> життя, гідного людини, утверджуючи необхідність боротьби проти </w:t>
      </w:r>
      <w:proofErr w:type="spellStart"/>
      <w:r w:rsidR="00841EF2">
        <w:rPr>
          <w:szCs w:val="28"/>
          <w:lang w:val="uk-UA"/>
        </w:rPr>
        <w:t>самодержавно</w:t>
      </w:r>
      <w:proofErr w:type="spellEnd"/>
      <w:r w:rsidR="00841EF2">
        <w:rPr>
          <w:szCs w:val="28"/>
          <w:lang w:val="uk-UA"/>
        </w:rPr>
        <w:t xml:space="preserve"> – кріпосницькій системи. Яка принижувала національну гідність, калічила особистість.</w:t>
      </w:r>
    </w:p>
    <w:p w:rsidR="00841EF2" w:rsidRDefault="00841EF2" w:rsidP="00841EF2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 Сказати влучніше, ніж Ліна Костенко, не можна:</w:t>
      </w:r>
    </w:p>
    <w:p w:rsidR="00841EF2" w:rsidRDefault="00841EF2" w:rsidP="00841EF2">
      <w:pPr>
        <w:ind w:left="2124" w:firstLine="708"/>
        <w:rPr>
          <w:szCs w:val="28"/>
          <w:lang w:val="uk-UA"/>
        </w:rPr>
      </w:pPr>
      <w:r>
        <w:rPr>
          <w:szCs w:val="28"/>
          <w:lang w:val="uk-UA"/>
        </w:rPr>
        <w:t>Ще не було епохи для поетів,</w:t>
      </w:r>
    </w:p>
    <w:p w:rsidR="00127AD6" w:rsidRDefault="00841EF2" w:rsidP="00841EF2">
      <w:pPr>
        <w:ind w:left="2832"/>
        <w:rPr>
          <w:szCs w:val="28"/>
          <w:lang w:val="uk-UA"/>
        </w:rPr>
      </w:pPr>
      <w:r>
        <w:rPr>
          <w:szCs w:val="28"/>
          <w:lang w:val="uk-UA"/>
        </w:rPr>
        <w:t>Та були поети для епох!</w:t>
      </w:r>
    </w:p>
    <w:p w:rsidR="00841EF2" w:rsidRDefault="00841EF2" w:rsidP="00DF6BF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Т.Г. Шевченко -  поет епохи, що стверджувала ідеї гуманізму. А значить – любові, Краси, добра, Правди. Не можна не погодитися з думкою Є. Сверстюка, що поет прийшов «відкрити нам стовпи, на яких тримається людина і людський світ.» Тому сьогодні, у березні 2014 року уся громадськість світу так активно відзначає  200- літній ювілей із дня народження Великого Кобзаря.  Відомо, що Указом Президента України 2014 рік в Україні проголошено роком Т.Г. Шевченка.</w:t>
      </w:r>
      <w:r w:rsidR="00DF6BF8">
        <w:rPr>
          <w:szCs w:val="28"/>
          <w:lang w:val="uk-UA"/>
        </w:rPr>
        <w:t xml:space="preserve"> Не залишилися осторонь  і ми – педагоги й учні  Харківського педагогічного ліцею № 4.</w:t>
      </w:r>
    </w:p>
    <w:p w:rsidR="00DF6BF8" w:rsidRDefault="00DF6BF8" w:rsidP="00841E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Протягом 2013/2014 навчального року  в нашому закладі проведено ряд заходів: конкурс малюнків «дорога до Кобзаря» для учнів 4-9 класів, серед учнів 10-11 класів конкурс ораторського мистецтва «Кобзарю, знов до тебе йду».( зазначимо, що переможець шкільного конкурсу учень 11-А класу  Сорока Кирило став лауреатом районного етапу конкурсу ораторського мистецтва. Протягом І-ІІ семестру на уроках української мови та літератури з метою популяризації  та глибокого вивчення творчості поета проводилися хвилинки поезії»» Ну що б,  здавалося, слова…»» ( один раз на тиждень. Де брали участь як учителі – предметними. Так і учні). Команда</w:t>
      </w:r>
      <w:r w:rsidR="00DD4911">
        <w:rPr>
          <w:szCs w:val="28"/>
          <w:lang w:val="uk-UA"/>
        </w:rPr>
        <w:t xml:space="preserve"> ліцею брала участь у районному етапі Всеукраїнського мовно-літературного конкурсу імені Т.Г. Шевченка, призові місця посіли такі учні: </w:t>
      </w:r>
      <w:proofErr w:type="spellStart"/>
      <w:r w:rsidR="00DD4911">
        <w:rPr>
          <w:szCs w:val="28"/>
          <w:lang w:val="uk-UA"/>
        </w:rPr>
        <w:t>Нехорошкова</w:t>
      </w:r>
      <w:proofErr w:type="spellEnd"/>
      <w:r w:rsidR="00DD4911">
        <w:rPr>
          <w:szCs w:val="28"/>
          <w:lang w:val="uk-UA"/>
        </w:rPr>
        <w:t xml:space="preserve"> А., учениця 5-А класу( учитель </w:t>
      </w:r>
      <w:proofErr w:type="spellStart"/>
      <w:r w:rsidR="00DD4911">
        <w:rPr>
          <w:szCs w:val="28"/>
          <w:lang w:val="uk-UA"/>
        </w:rPr>
        <w:t>Решетова</w:t>
      </w:r>
      <w:proofErr w:type="spellEnd"/>
      <w:r w:rsidR="00DD4911">
        <w:rPr>
          <w:szCs w:val="28"/>
          <w:lang w:val="uk-UA"/>
        </w:rPr>
        <w:t xml:space="preserve"> С.П.) , посіла ІІ місце, </w:t>
      </w:r>
      <w:proofErr w:type="spellStart"/>
      <w:r w:rsidR="00DD4911">
        <w:rPr>
          <w:szCs w:val="28"/>
          <w:lang w:val="uk-UA"/>
        </w:rPr>
        <w:t>Аврамкіна</w:t>
      </w:r>
      <w:proofErr w:type="spellEnd"/>
      <w:r w:rsidR="00DD4911">
        <w:rPr>
          <w:szCs w:val="28"/>
          <w:lang w:val="uk-UA"/>
        </w:rPr>
        <w:t xml:space="preserve"> Д., учениця 6-А класу (учителі </w:t>
      </w:r>
      <w:proofErr w:type="spellStart"/>
      <w:r w:rsidR="00DD4911">
        <w:rPr>
          <w:szCs w:val="28"/>
          <w:lang w:val="uk-UA"/>
        </w:rPr>
        <w:t>Маркіна</w:t>
      </w:r>
      <w:proofErr w:type="spellEnd"/>
      <w:r w:rsidR="00DD4911">
        <w:rPr>
          <w:szCs w:val="28"/>
          <w:lang w:val="uk-UA"/>
        </w:rPr>
        <w:t xml:space="preserve"> І.В., Ковальчук Л.В.) посіла І місце, </w:t>
      </w:r>
      <w:proofErr w:type="spellStart"/>
      <w:r w:rsidR="00DD4911">
        <w:rPr>
          <w:szCs w:val="28"/>
          <w:lang w:val="uk-UA"/>
        </w:rPr>
        <w:t>Зубенко</w:t>
      </w:r>
      <w:proofErr w:type="spellEnd"/>
      <w:r w:rsidR="00DD4911">
        <w:rPr>
          <w:szCs w:val="28"/>
          <w:lang w:val="uk-UA"/>
        </w:rPr>
        <w:t xml:space="preserve"> Є., учениця 9-А класу (учитель </w:t>
      </w:r>
      <w:proofErr w:type="spellStart"/>
      <w:r w:rsidR="00DD4911">
        <w:rPr>
          <w:szCs w:val="28"/>
          <w:lang w:val="uk-UA"/>
        </w:rPr>
        <w:t>Решетова</w:t>
      </w:r>
      <w:proofErr w:type="spellEnd"/>
      <w:r w:rsidR="00DD4911">
        <w:rPr>
          <w:szCs w:val="28"/>
          <w:lang w:val="uk-UA"/>
        </w:rPr>
        <w:t xml:space="preserve"> С.П.), посіла ІІІ місце.</w:t>
      </w:r>
    </w:p>
    <w:p w:rsidR="00DD4911" w:rsidRDefault="00DD4911" w:rsidP="00841EF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У рамках співпраці з кафедрою інформатики ХНПУ ім.. Г.С. Сковороди делегація вчителів та учнів ліцею була запрошеною на конкурс захисту творчих проектів студентів </w:t>
      </w:r>
      <w:proofErr w:type="spellStart"/>
      <w:r>
        <w:rPr>
          <w:szCs w:val="28"/>
          <w:lang w:val="uk-UA"/>
        </w:rPr>
        <w:t>фізико-</w:t>
      </w:r>
      <w:proofErr w:type="spellEnd"/>
      <w:r>
        <w:rPr>
          <w:szCs w:val="28"/>
          <w:lang w:val="uk-UA"/>
        </w:rPr>
        <w:t xml:space="preserve"> математичного факультету, присвяченому життю і творчості Кобзаря. </w:t>
      </w:r>
    </w:p>
    <w:p w:rsidR="00841EF2" w:rsidRDefault="00DD4911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 На базі бібліотеки ліцею оформлено по</w:t>
      </w:r>
      <w:r w:rsidR="00656C30">
        <w:rPr>
          <w:szCs w:val="28"/>
          <w:lang w:val="uk-UA"/>
        </w:rPr>
        <w:t>стійно діючу виставку творів Т.Шевченка, творів художніх та науково-популярної літератури. А також довідників про Т. Шевченка під  назвою  «Поет живе в серцях свого народу»( бібліотекар Степанова-Василевська Г.В.)</w:t>
      </w:r>
    </w:p>
    <w:p w:rsidR="00656C30" w:rsidRDefault="00656C30" w:rsidP="00DD4911">
      <w:pPr>
        <w:rPr>
          <w:szCs w:val="28"/>
          <w:lang w:val="uk-UA"/>
        </w:rPr>
      </w:pPr>
      <w:r>
        <w:rPr>
          <w:szCs w:val="28"/>
          <w:lang w:val="uk-UA"/>
        </w:rPr>
        <w:t xml:space="preserve"> У кабінеті української мови та літератури теж оформлено тематичну виставку «Шевченкова криниця» ( учитель Ковальчук Л.В.), окрасою є факсимільні копії рукописної збірки «Три літа» і «Журналу»(щоденника, який вів Тарас Григорович), збірка віршів Т. Шевченка, написана грузинською мовою, тощо.</w:t>
      </w:r>
    </w:p>
    <w:p w:rsidR="00470D03" w:rsidRDefault="00656C30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 Під час проведення Шевченківських днів проведено конкурс – виставку учнівських </w:t>
      </w:r>
      <w:r w:rsidR="00470D03">
        <w:rPr>
          <w:szCs w:val="28"/>
          <w:lang w:val="uk-UA"/>
        </w:rPr>
        <w:t xml:space="preserve">класних стіннівок «Наш Шевченко», зазначимо, що тематика газет була різноманітною: «Дитинство поета», «Жінки у творчості й житті Кобзаря», «Пам’ятники Т. Шевченку у світі» тощо. </w:t>
      </w:r>
    </w:p>
    <w:p w:rsidR="00656C30" w:rsidRDefault="00470D03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 Доброю традицією в ліцеї стало проведення протягом Тижня Словесності благодійної виставки-ярмарку  національних страв( на зароблені кошти Кабінет Міністрів Учнівської Ліцейської республіки  планує придбати саджанці й висадити їх протягом весняних канікул у парку ім. М. Горького). Учні 10-А класу Орєхов В. і  </w:t>
      </w:r>
      <w:proofErr w:type="spellStart"/>
      <w:r>
        <w:rPr>
          <w:szCs w:val="28"/>
          <w:lang w:val="uk-UA"/>
        </w:rPr>
        <w:t>Татач</w:t>
      </w:r>
      <w:proofErr w:type="spellEnd"/>
      <w:r>
        <w:rPr>
          <w:szCs w:val="28"/>
          <w:lang w:val="uk-UA"/>
        </w:rPr>
        <w:t xml:space="preserve"> А. (учитель </w:t>
      </w:r>
      <w:proofErr w:type="spellStart"/>
      <w:r>
        <w:rPr>
          <w:szCs w:val="28"/>
          <w:lang w:val="uk-UA"/>
        </w:rPr>
        <w:lastRenderedPageBreak/>
        <w:t>Маркіна</w:t>
      </w:r>
      <w:proofErr w:type="spellEnd"/>
      <w:r>
        <w:rPr>
          <w:szCs w:val="28"/>
          <w:lang w:val="uk-UA"/>
        </w:rPr>
        <w:t xml:space="preserve"> І.В.)  взяли участь у Міжнародній студентській науковій конференції,присвяченій 200-річному ювілею з дня народження Т.Г. Шевченка, тези їхніх робіт надруковано у  збірнику матеріалів Міжнародної студентської наукової конференції «Обрії таланту».</w:t>
      </w:r>
    </w:p>
    <w:p w:rsidR="00470D03" w:rsidRDefault="00470D03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 w:rsidR="002070B0">
        <w:rPr>
          <w:szCs w:val="28"/>
          <w:lang w:val="uk-UA"/>
        </w:rPr>
        <w:t xml:space="preserve">Цікаво й змістовно пройшов конкурс на кращого читця «І мене в сім’ї великій…» Перше місце посіли учениці 11-А класу </w:t>
      </w:r>
      <w:proofErr w:type="spellStart"/>
      <w:r w:rsidR="002070B0">
        <w:rPr>
          <w:szCs w:val="28"/>
          <w:lang w:val="uk-UA"/>
        </w:rPr>
        <w:t>Могрицька</w:t>
      </w:r>
      <w:proofErr w:type="spellEnd"/>
      <w:r w:rsidR="002070B0">
        <w:rPr>
          <w:szCs w:val="28"/>
          <w:lang w:val="uk-UA"/>
        </w:rPr>
        <w:t xml:space="preserve"> В. та </w:t>
      </w:r>
      <w:proofErr w:type="spellStart"/>
      <w:r w:rsidR="002070B0">
        <w:rPr>
          <w:szCs w:val="28"/>
          <w:lang w:val="uk-UA"/>
        </w:rPr>
        <w:t>Гречаннікова</w:t>
      </w:r>
      <w:proofErr w:type="spellEnd"/>
      <w:r w:rsidR="002070B0">
        <w:rPr>
          <w:szCs w:val="28"/>
          <w:lang w:val="uk-UA"/>
        </w:rPr>
        <w:t xml:space="preserve"> К.,  ІІ місце – </w:t>
      </w:r>
      <w:proofErr w:type="spellStart"/>
      <w:r w:rsidR="002070B0">
        <w:rPr>
          <w:szCs w:val="28"/>
          <w:lang w:val="uk-UA"/>
        </w:rPr>
        <w:t>Аврамкін</w:t>
      </w:r>
      <w:proofErr w:type="spellEnd"/>
      <w:r w:rsidR="002070B0">
        <w:rPr>
          <w:szCs w:val="28"/>
          <w:lang w:val="uk-UA"/>
        </w:rPr>
        <w:t xml:space="preserve"> Г., учень 9-А класу, Дядечко Б., учень  10- А </w:t>
      </w:r>
      <w:r w:rsidR="00CE331B">
        <w:rPr>
          <w:szCs w:val="28"/>
          <w:lang w:val="uk-UA"/>
        </w:rPr>
        <w:t xml:space="preserve">класу, ІІІ </w:t>
      </w:r>
      <w:r w:rsidR="002070B0">
        <w:rPr>
          <w:szCs w:val="28"/>
          <w:lang w:val="uk-UA"/>
        </w:rPr>
        <w:t>місце</w:t>
      </w:r>
      <w:r w:rsidR="00CE331B">
        <w:rPr>
          <w:szCs w:val="28"/>
          <w:lang w:val="uk-UA"/>
        </w:rPr>
        <w:t xml:space="preserve"> – Сайко В.. учень 11-А класу та </w:t>
      </w:r>
      <w:proofErr w:type="spellStart"/>
      <w:r w:rsidR="00CE331B">
        <w:rPr>
          <w:szCs w:val="28"/>
          <w:lang w:val="uk-UA"/>
        </w:rPr>
        <w:t>Підддубна</w:t>
      </w:r>
      <w:proofErr w:type="spellEnd"/>
      <w:r w:rsidR="00CE331B">
        <w:rPr>
          <w:szCs w:val="28"/>
          <w:lang w:val="uk-UA"/>
        </w:rPr>
        <w:t xml:space="preserve">  П., учениця 8-А класу). Цікаво, що </w:t>
      </w:r>
      <w:proofErr w:type="spellStart"/>
      <w:r w:rsidR="00CE331B">
        <w:rPr>
          <w:szCs w:val="28"/>
          <w:lang w:val="uk-UA"/>
        </w:rPr>
        <w:t>Могрицька</w:t>
      </w:r>
      <w:proofErr w:type="spellEnd"/>
      <w:r w:rsidR="00CE331B">
        <w:rPr>
          <w:szCs w:val="28"/>
          <w:lang w:val="uk-UA"/>
        </w:rPr>
        <w:t xml:space="preserve"> В. та Дядечко Б. представляли наш ліцей  на Міському конкурсі читців поезії Т.Г.</w:t>
      </w:r>
      <w:proofErr w:type="spellStart"/>
      <w:r w:rsidR="00CE331B">
        <w:rPr>
          <w:szCs w:val="28"/>
          <w:lang w:val="uk-UA"/>
        </w:rPr>
        <w:t>Щевченка</w:t>
      </w:r>
      <w:proofErr w:type="spellEnd"/>
      <w:r w:rsidR="00CE331B">
        <w:rPr>
          <w:szCs w:val="28"/>
          <w:lang w:val="uk-UA"/>
        </w:rPr>
        <w:t xml:space="preserve"> ( районний етап),  де </w:t>
      </w:r>
      <w:r w:rsidR="002070B0">
        <w:rPr>
          <w:szCs w:val="28"/>
          <w:lang w:val="uk-UA"/>
        </w:rPr>
        <w:t xml:space="preserve"> </w:t>
      </w:r>
      <w:r w:rsidR="00CE331B">
        <w:rPr>
          <w:szCs w:val="28"/>
          <w:lang w:val="uk-UA"/>
        </w:rPr>
        <w:t xml:space="preserve"> </w:t>
      </w:r>
      <w:proofErr w:type="spellStart"/>
      <w:r w:rsidR="00CE331B">
        <w:rPr>
          <w:szCs w:val="28"/>
          <w:lang w:val="uk-UA"/>
        </w:rPr>
        <w:t>Могрицька</w:t>
      </w:r>
      <w:proofErr w:type="spellEnd"/>
      <w:r w:rsidR="00CE331B">
        <w:rPr>
          <w:szCs w:val="28"/>
          <w:lang w:val="uk-UA"/>
        </w:rPr>
        <w:t xml:space="preserve"> В. посіла ІІІ місце, а Дядечко Б. переміг у номінації «За артистичність».</w:t>
      </w:r>
    </w:p>
    <w:p w:rsidR="00CE331B" w:rsidRDefault="00CE331B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9 березня відбулося урочисте покладання квітів біля пам’ятника Великому Кобзареві, наші учителі брали участь у цьому </w:t>
      </w:r>
      <w:proofErr w:type="spellStart"/>
      <w:r>
        <w:rPr>
          <w:szCs w:val="28"/>
          <w:lang w:val="uk-UA"/>
        </w:rPr>
        <w:t>заході.Ювілеєві</w:t>
      </w:r>
      <w:proofErr w:type="spellEnd"/>
      <w:r>
        <w:rPr>
          <w:szCs w:val="28"/>
          <w:lang w:val="uk-UA"/>
        </w:rPr>
        <w:t xml:space="preserve"> з дня народження Т. Шевченка приурочили участь у Всеукраїнській українознавчій грі «Соняшник», яка </w:t>
      </w:r>
      <w:proofErr w:type="spellStart"/>
      <w:r>
        <w:rPr>
          <w:szCs w:val="28"/>
          <w:lang w:val="uk-UA"/>
        </w:rPr>
        <w:t>відбуласі</w:t>
      </w:r>
      <w:proofErr w:type="spellEnd"/>
      <w:r>
        <w:rPr>
          <w:szCs w:val="28"/>
          <w:lang w:val="uk-UA"/>
        </w:rPr>
        <w:t xml:space="preserve"> 4 березня (районний етап) у  ній взяли участь учні 1-11 класів у кількості 120 учнів</w:t>
      </w:r>
      <w:r w:rsidR="00ED5A0B">
        <w:rPr>
          <w:szCs w:val="28"/>
          <w:lang w:val="uk-UA"/>
        </w:rPr>
        <w:t>.</w:t>
      </w:r>
    </w:p>
    <w:p w:rsidR="00ED5A0B" w:rsidRDefault="00ED5A0B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Увагу учнів та </w:t>
      </w:r>
      <w:proofErr w:type="spellStart"/>
      <w:r>
        <w:rPr>
          <w:szCs w:val="28"/>
          <w:lang w:val="uk-UA"/>
        </w:rPr>
        <w:t>вчителів-предметників</w:t>
      </w:r>
      <w:proofErr w:type="spellEnd"/>
      <w:r>
        <w:rPr>
          <w:szCs w:val="28"/>
          <w:lang w:val="uk-UA"/>
        </w:rPr>
        <w:t xml:space="preserve"> привернув </w:t>
      </w:r>
      <w:r w:rsidR="00D04C6B">
        <w:rPr>
          <w:szCs w:val="28"/>
          <w:lang w:val="uk-UA"/>
        </w:rPr>
        <w:t xml:space="preserve">конкурс мультимедійних </w:t>
      </w:r>
      <w:proofErr w:type="spellStart"/>
      <w:r w:rsidR="00D04C6B">
        <w:rPr>
          <w:szCs w:val="28"/>
          <w:lang w:val="uk-UA"/>
        </w:rPr>
        <w:t>проектів-презентіцій</w:t>
      </w:r>
      <w:proofErr w:type="spellEnd"/>
      <w:r w:rsidR="00D04C6B">
        <w:rPr>
          <w:szCs w:val="28"/>
          <w:lang w:val="uk-UA"/>
        </w:rPr>
        <w:t xml:space="preserve"> серед учнів 8-11 класів, які досліджували сторінки життя і творчості Т. Г. Шевченка. Переможцями стали презентації роботи учениці 8-А класу </w:t>
      </w:r>
      <w:proofErr w:type="spellStart"/>
      <w:r w:rsidR="00D04C6B">
        <w:rPr>
          <w:szCs w:val="28"/>
          <w:lang w:val="uk-UA"/>
        </w:rPr>
        <w:t>Цигічко</w:t>
      </w:r>
      <w:proofErr w:type="spellEnd"/>
      <w:r w:rsidR="00D04C6B">
        <w:rPr>
          <w:szCs w:val="28"/>
          <w:lang w:val="uk-UA"/>
        </w:rPr>
        <w:t xml:space="preserve"> К. </w:t>
      </w:r>
      <w:r w:rsidR="00533C99">
        <w:rPr>
          <w:szCs w:val="28"/>
          <w:lang w:val="uk-UA"/>
        </w:rPr>
        <w:t xml:space="preserve">«Пам’ятники Т. Шевченкові у світі» та учениці 11-А класу </w:t>
      </w:r>
      <w:proofErr w:type="spellStart"/>
      <w:r w:rsidR="00533C99">
        <w:rPr>
          <w:szCs w:val="28"/>
          <w:lang w:val="uk-UA"/>
        </w:rPr>
        <w:t>Могрицької</w:t>
      </w:r>
      <w:proofErr w:type="spellEnd"/>
      <w:r w:rsidR="00533C99">
        <w:rPr>
          <w:szCs w:val="28"/>
          <w:lang w:val="uk-UA"/>
        </w:rPr>
        <w:t xml:space="preserve"> В. «</w:t>
      </w:r>
      <w:proofErr w:type="spellStart"/>
      <w:r w:rsidR="00533C99">
        <w:rPr>
          <w:szCs w:val="28"/>
          <w:lang w:val="uk-UA"/>
        </w:rPr>
        <w:t>Шевченко-художник</w:t>
      </w:r>
      <w:proofErr w:type="spellEnd"/>
      <w:r w:rsidR="00533C99">
        <w:rPr>
          <w:szCs w:val="28"/>
          <w:lang w:val="uk-UA"/>
        </w:rPr>
        <w:t>».</w:t>
      </w:r>
    </w:p>
    <w:p w:rsidR="00533C99" w:rsidRDefault="00533C99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Після весняних канікул  учнів 7-11 класів чекає майстер-клас «Створення анімаційного кіно за мотивами поезії «Садок вишневий коло хати»  спільно із студентами 5 курсу фізико-математичного факультету ХНПУ ім.. Г.С. Сковороди; а також свято «Вінок пам’яті Кобзаря», яке підготували учні 9-А класу під керівництвом учителя </w:t>
      </w:r>
      <w:proofErr w:type="spellStart"/>
      <w:r>
        <w:rPr>
          <w:szCs w:val="28"/>
          <w:lang w:val="uk-UA"/>
        </w:rPr>
        <w:t>Решетової</w:t>
      </w:r>
      <w:proofErr w:type="spellEnd"/>
      <w:r>
        <w:rPr>
          <w:szCs w:val="28"/>
          <w:lang w:val="uk-UA"/>
        </w:rPr>
        <w:t xml:space="preserve"> С.П.</w:t>
      </w:r>
    </w:p>
    <w:p w:rsidR="007D50B0" w:rsidRDefault="007D50B0" w:rsidP="007D50B0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Плануємо в рамках Шевченківських днів переглянути прем’єру спектаклю «Назар </w:t>
      </w:r>
      <w:proofErr w:type="spellStart"/>
      <w:r>
        <w:rPr>
          <w:szCs w:val="28"/>
          <w:lang w:val="uk-UA"/>
        </w:rPr>
        <w:t>Стодоля</w:t>
      </w:r>
      <w:proofErr w:type="spellEnd"/>
      <w:r>
        <w:rPr>
          <w:szCs w:val="28"/>
          <w:lang w:val="uk-UA"/>
        </w:rPr>
        <w:t xml:space="preserve">»  за мотивами  однойменної п’єси Т. Шевченка разом із учнями 8-11 класів  у театрі юного глядача, а також випуск тематичної  газети «Ліцеїст», де будуть розміщені роботи учнів та вчителів ліцею </w:t>
      </w:r>
    </w:p>
    <w:p w:rsidR="00533C99" w:rsidRDefault="00533C99" w:rsidP="00DD491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 w:rsidR="007D50B0">
        <w:rPr>
          <w:szCs w:val="28"/>
          <w:lang w:val="uk-UA"/>
        </w:rPr>
        <w:t>Слово Шевченкове, звісно, живе, думки його пророчі – сьогодення це ще раз демонструє. Пишаємося тим, що беремо активну участь у заходах, приурочених 200-літньому ювілею Т.Г. Шевченка.</w:t>
      </w:r>
    </w:p>
    <w:p w:rsidR="007D50B0" w:rsidRDefault="007D50B0" w:rsidP="00DD4911">
      <w:pPr>
        <w:rPr>
          <w:szCs w:val="28"/>
          <w:lang w:val="uk-UA"/>
        </w:rPr>
      </w:pPr>
    </w:p>
    <w:p w:rsidR="00470D03" w:rsidRPr="00127AD6" w:rsidRDefault="00470D03" w:rsidP="00DD4911">
      <w:pPr>
        <w:rPr>
          <w:szCs w:val="28"/>
          <w:lang w:val="uk-UA"/>
        </w:rPr>
      </w:pPr>
    </w:p>
    <w:sectPr w:rsidR="00470D03" w:rsidRPr="00127AD6" w:rsidSect="0059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4D"/>
    <w:rsid w:val="00064AEC"/>
    <w:rsid w:val="00127AD6"/>
    <w:rsid w:val="00165506"/>
    <w:rsid w:val="0016720F"/>
    <w:rsid w:val="001F334D"/>
    <w:rsid w:val="002070B0"/>
    <w:rsid w:val="00470D03"/>
    <w:rsid w:val="00533C99"/>
    <w:rsid w:val="00561160"/>
    <w:rsid w:val="00590215"/>
    <w:rsid w:val="005A3FFA"/>
    <w:rsid w:val="00656C30"/>
    <w:rsid w:val="00692D15"/>
    <w:rsid w:val="007A39F4"/>
    <w:rsid w:val="007A4BF2"/>
    <w:rsid w:val="007D50B0"/>
    <w:rsid w:val="00841EF2"/>
    <w:rsid w:val="00B52DB6"/>
    <w:rsid w:val="00B71235"/>
    <w:rsid w:val="00CE331B"/>
    <w:rsid w:val="00D04C6B"/>
    <w:rsid w:val="00DD4911"/>
    <w:rsid w:val="00DF6BF8"/>
    <w:rsid w:val="00E51FDD"/>
    <w:rsid w:val="00E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Verdina S.V</dc:creator>
  <cp:lastModifiedBy>Verdina S.V</cp:lastModifiedBy>
  <cp:revision>2</cp:revision>
  <dcterms:created xsi:type="dcterms:W3CDTF">2014-03-14T16:05:00Z</dcterms:created>
  <dcterms:modified xsi:type="dcterms:W3CDTF">2014-03-14T16:05:00Z</dcterms:modified>
</cp:coreProperties>
</file>